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tbl>
      <w:tblPr>
        <w:tblW w:w="9747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DB42C5" w:rsidRPr="00167B8E" w:rsidTr="00A96EC8">
        <w:trPr>
          <w:trHeight w:val="159"/>
        </w:trPr>
        <w:tc>
          <w:tcPr>
            <w:tcW w:w="9747" w:type="dxa"/>
          </w:tcPr>
          <w:p w:rsidR="008B7856" w:rsidRDefault="008B7856" w:rsidP="008B7856">
            <w:pPr>
              <w:adjustRightInd w:val="0"/>
              <w:spacing w:line="300" w:lineRule="exact"/>
              <w:jc w:val="both"/>
              <w:rPr>
                <w:rFonts w:ascii="Palatino Linotype" w:hAnsi="Palatino Linotype" w:cs="Times New Roman"/>
                <w:b/>
                <w:sz w:val="28"/>
                <w:szCs w:val="28"/>
              </w:rPr>
            </w:pPr>
            <w:bookmarkStart w:id="0" w:name="_Hlk77840831"/>
            <w:bookmarkStart w:id="1" w:name="_Hlk77839356"/>
            <w:bookmarkStart w:id="2" w:name="_Hlk77837466"/>
            <w:r>
              <w:rPr>
                <w:rFonts w:ascii="Palatino Linotype" w:hAnsi="Palatino Linotype"/>
                <w:b/>
                <w:sz w:val="24"/>
                <w:szCs w:val="24"/>
                <w:lang w:eastAsia="ar-SA"/>
              </w:rPr>
              <w:t xml:space="preserve">Richiesta di Offerta (RDO) attivata sul MEPA per l’affidamento della fornitura, annuale, </w:t>
            </w:r>
            <w:r>
              <w:rPr>
                <w:rFonts w:ascii="Palatino Linotype" w:hAnsi="Palatino Linotype"/>
                <w:b/>
                <w:bCs/>
                <w:sz w:val="24"/>
                <w:szCs w:val="24"/>
                <w:lang w:eastAsia="ar-SA"/>
              </w:rPr>
              <w:t>di cateteri vescicali in silicone, idrofili, punta dufur a 3 vie con palloncino, misure da ch 16 a ch 24, ai sensi dell’art.50, comma 1 lett. e) del D. Lgs. n.36/2023.</w:t>
            </w:r>
          </w:p>
          <w:p w:rsidR="00DB42C5" w:rsidRPr="00167B8E" w:rsidRDefault="00DB42C5" w:rsidP="00150FA1">
            <w:pPr>
              <w:tabs>
                <w:tab w:val="left" w:pos="9102"/>
              </w:tabs>
              <w:jc w:val="both"/>
              <w:rPr>
                <w:rFonts w:ascii="Palatino Linotype" w:hAnsi="Palatino Linotype"/>
                <w:b/>
                <w:szCs w:val="24"/>
                <w:lang w:eastAsia="ar-SA"/>
              </w:rPr>
            </w:pPr>
            <w:bookmarkStart w:id="3" w:name="_GoBack"/>
            <w:bookmarkEnd w:id="3"/>
          </w:p>
        </w:tc>
      </w:tr>
      <w:bookmarkEnd w:id="0"/>
      <w:bookmarkEnd w:id="1"/>
      <w:bookmarkEnd w:id="2"/>
    </w:tbl>
    <w:p w:rsidR="00EE4FA9" w:rsidRDefault="00EE4FA9" w:rsidP="00EE4FA9">
      <w:pPr>
        <w:suppressAutoHyphens/>
        <w:jc w:val="both"/>
        <w:rPr>
          <w:rFonts w:ascii="Palatino Linotype" w:hAnsi="Palatino Linotype" w:cs="Times New Roman"/>
          <w:b/>
          <w:sz w:val="24"/>
          <w:szCs w:val="24"/>
          <w:lang w:eastAsia="ar-SA"/>
        </w:rPr>
      </w:pPr>
    </w:p>
    <w:p w:rsidR="00EB43B6" w:rsidRDefault="00EB43B6">
      <w:pPr>
        <w:pStyle w:val="Corpotesto"/>
        <w:spacing w:before="4"/>
        <w:rPr>
          <w:rFonts w:ascii="Times New Roman"/>
          <w:sz w:val="25"/>
        </w:rPr>
      </w:pPr>
    </w:p>
    <w:p w:rsidR="00EB43B6" w:rsidRDefault="00A37ABC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>Allegato 8</w:t>
      </w:r>
    </w:p>
    <w:p w:rsidR="00EB43B6" w:rsidRDefault="00EB43B6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>DOCUMENTO DI GARA UNICO EUROPEO</w:t>
      </w:r>
    </w:p>
    <w:p w:rsidR="00EB43B6" w:rsidRDefault="00EB43B6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S: 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lastRenderedPageBreak/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footerReference w:type="default" r:id="rId7"/>
          <w:headerReference w:type="first" r:id="rId8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55"/>
        <w:gridCol w:w="4536"/>
      </w:tblGrid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754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741D8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Pr="00376191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42349" w:rsidRDefault="00EE53B2" w:rsidP="00342349"/>
        </w:tc>
        <w:tc>
          <w:tcPr>
            <w:tcW w:w="4536" w:type="dxa"/>
            <w:tcBorders>
              <w:left w:val="nil"/>
            </w:tcBorders>
          </w:tcPr>
          <w:p w:rsidR="00EE53B2" w:rsidRPr="00376191" w:rsidRDefault="00EE53B2" w:rsidP="00AF56F4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</w:p>
        </w:tc>
      </w:tr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741D89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55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4056"/>
      </w:tblGrid>
      <w:tr w:rsidR="00EE53B2" w:rsidTr="006161C3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6161C3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6161C3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(lett.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ult.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9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0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16-ter del D.Lgs. 165/2001 (pantouflage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3E8B" w:rsidRDefault="00923E8B">
      <w:r>
        <w:separator/>
      </w:r>
    </w:p>
  </w:endnote>
  <w:endnote w:type="continuationSeparator" w:id="0">
    <w:p w:rsidR="00923E8B" w:rsidRDefault="00923E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8B7856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10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8B7856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10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8B7856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8B7856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3E8B" w:rsidRDefault="00923E8B">
      <w:r>
        <w:separator/>
      </w:r>
    </w:p>
  </w:footnote>
  <w:footnote w:type="continuationSeparator" w:id="0">
    <w:p w:rsidR="00923E8B" w:rsidRDefault="00923E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070A57"/>
    <w:rsid w:val="00114AC7"/>
    <w:rsid w:val="0022344B"/>
    <w:rsid w:val="0025024C"/>
    <w:rsid w:val="00271E9C"/>
    <w:rsid w:val="003101B0"/>
    <w:rsid w:val="00314903"/>
    <w:rsid w:val="00314C3F"/>
    <w:rsid w:val="00342349"/>
    <w:rsid w:val="00344D17"/>
    <w:rsid w:val="00357D61"/>
    <w:rsid w:val="00376191"/>
    <w:rsid w:val="003908DE"/>
    <w:rsid w:val="003A28F8"/>
    <w:rsid w:val="003B3E99"/>
    <w:rsid w:val="003D1BBD"/>
    <w:rsid w:val="00406B53"/>
    <w:rsid w:val="004205F5"/>
    <w:rsid w:val="00421988"/>
    <w:rsid w:val="00426AA8"/>
    <w:rsid w:val="00436F4B"/>
    <w:rsid w:val="004635F9"/>
    <w:rsid w:val="00506A11"/>
    <w:rsid w:val="005443A5"/>
    <w:rsid w:val="00576C00"/>
    <w:rsid w:val="005F6AF5"/>
    <w:rsid w:val="006066E3"/>
    <w:rsid w:val="006161C3"/>
    <w:rsid w:val="00623E87"/>
    <w:rsid w:val="00665935"/>
    <w:rsid w:val="006A2332"/>
    <w:rsid w:val="006A3F16"/>
    <w:rsid w:val="0072469D"/>
    <w:rsid w:val="00733F96"/>
    <w:rsid w:val="00741D89"/>
    <w:rsid w:val="007E449C"/>
    <w:rsid w:val="00810F32"/>
    <w:rsid w:val="00812EEB"/>
    <w:rsid w:val="00843797"/>
    <w:rsid w:val="008516DD"/>
    <w:rsid w:val="008B7856"/>
    <w:rsid w:val="008E5C9F"/>
    <w:rsid w:val="0090339B"/>
    <w:rsid w:val="00923E8B"/>
    <w:rsid w:val="00935A61"/>
    <w:rsid w:val="00A270A1"/>
    <w:rsid w:val="00A37ABC"/>
    <w:rsid w:val="00A55E84"/>
    <w:rsid w:val="00A96EC8"/>
    <w:rsid w:val="00AB6901"/>
    <w:rsid w:val="00AF56F4"/>
    <w:rsid w:val="00AF7389"/>
    <w:rsid w:val="00C166DC"/>
    <w:rsid w:val="00C53749"/>
    <w:rsid w:val="00C93685"/>
    <w:rsid w:val="00CB212D"/>
    <w:rsid w:val="00D3032F"/>
    <w:rsid w:val="00D3702C"/>
    <w:rsid w:val="00D90842"/>
    <w:rsid w:val="00DA04E1"/>
    <w:rsid w:val="00DB42C5"/>
    <w:rsid w:val="00DB7D18"/>
    <w:rsid w:val="00DC611C"/>
    <w:rsid w:val="00DF6874"/>
    <w:rsid w:val="00E34562"/>
    <w:rsid w:val="00E4323F"/>
    <w:rsid w:val="00EB43B6"/>
    <w:rsid w:val="00EE4FA9"/>
    <w:rsid w:val="00EE53B2"/>
    <w:rsid w:val="00F46B03"/>
    <w:rsid w:val="00F87BBD"/>
    <w:rsid w:val="00F9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7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19</Pages>
  <Words>6405</Words>
  <Characters>36512</Characters>
  <Application>Microsoft Office Word</Application>
  <DocSecurity>0</DocSecurity>
  <Lines>304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Antonia Laterza</cp:lastModifiedBy>
  <cp:revision>31</cp:revision>
  <dcterms:created xsi:type="dcterms:W3CDTF">2024-04-19T06:37:00Z</dcterms:created>
  <dcterms:modified xsi:type="dcterms:W3CDTF">2024-12-13T09:32:00Z</dcterms:modified>
</cp:coreProperties>
</file>